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方正小标宋简体" w:hAnsi="方正小标宋简体" w:eastAsia="方正小标宋简体" w:cs="方正小标宋简体"/>
          <w:i w:val="0"/>
          <w:caps w:val="0"/>
          <w:color w:val="434343"/>
          <w:spacing w:val="0"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434343"/>
          <w:spacing w:val="0"/>
          <w:sz w:val="30"/>
          <w:szCs w:val="30"/>
          <w:shd w:val="clear" w:color="auto" w:fill="FFFFFF"/>
        </w:rPr>
        <w:t>柴桑区消防救援大队公开招聘专职消防员体能测试评分标准</w:t>
      </w:r>
    </w:p>
    <w:tbl>
      <w:tblPr>
        <w:tblStyle w:val="3"/>
        <w:tblW w:w="16200" w:type="dxa"/>
        <w:jc w:val="center"/>
        <w:tblBorders>
          <w:top w:val="none" w:color="333333" w:sz="6" w:space="0"/>
          <w:left w:val="none" w:color="333333" w:sz="6" w:space="0"/>
          <w:bottom w:val="none" w:color="333333" w:sz="6" w:space="0"/>
          <w:right w:val="none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30"/>
        <w:gridCol w:w="4110"/>
        <w:gridCol w:w="4680"/>
        <w:gridCol w:w="4680"/>
      </w:tblGrid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达标标准</w:t>
            </w:r>
          </w:p>
        </w:tc>
        <w:tc>
          <w:tcPr>
            <w:tcW w:w="4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100米（秒）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3000米（分）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俯卧撑（次）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/3分钟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6" w:hRule="atLeast"/>
          <w:jc w:val="center"/>
        </w:trPr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及格</w:t>
            </w:r>
          </w:p>
        </w:tc>
        <w:tc>
          <w:tcPr>
            <w:tcW w:w="4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16″00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16′00＂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BFFFC979"/>
    <w:rsid w:val="F37862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user</cp:lastModifiedBy>
  <dcterms:modified xsi:type="dcterms:W3CDTF">2023-02-06T09:08:17Z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